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Override PartName="/word/activeX/activeX3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C69" w:rsidRDefault="006B4C69"/>
    <w:p w:rsidR="006B4C69" w:rsidRDefault="00D317A0" w:rsidP="006B4C69">
      <w:pPr>
        <w:jc w:val="center"/>
      </w:pPr>
      <w:r w:rsidRPr="006B4C69"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906" type="#_x0000_t138" style="width:188.25pt;height:89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Tracker"/>
          </v:shape>
        </w:pict>
      </w:r>
    </w:p>
    <w:p w:rsidR="006B4C69" w:rsidRDefault="006B4C69" w:rsidP="006B4C69">
      <w:pPr>
        <w:jc w:val="center"/>
      </w:pPr>
      <w:r>
        <w:t xml:space="preserve">Enter </w:t>
      </w:r>
      <w:hyperlink r:id="rId4" w:history="1">
        <w:r w:rsidRPr="00A413AC">
          <w:rPr>
            <w:rStyle w:val="Hyperlink"/>
          </w:rPr>
          <w:t>http://tracker.lee.k12.nc.us</w:t>
        </w:r>
      </w:hyperlink>
      <w:r>
        <w:t xml:space="preserve"> into address bar</w:t>
      </w:r>
    </w:p>
    <w:p w:rsidR="006B4C69" w:rsidRDefault="006B4C69" w:rsidP="006B4C69">
      <w:pPr>
        <w:jc w:val="center"/>
      </w:pPr>
      <w:r>
        <w:t>Login to tracker using your Novell/Email username and password</w:t>
      </w:r>
    </w:p>
    <w:p w:rsidR="006B4C69" w:rsidRPr="006B4C69" w:rsidRDefault="006B4C69" w:rsidP="006B4C69">
      <w:pPr>
        <w:spacing w:after="0" w:line="240" w:lineRule="auto"/>
        <w:rPr>
          <w:rFonts w:ascii="Verdana" w:eastAsia="Times New Roman" w:hAnsi="Verdana" w:cs="Times New Roman"/>
          <w:sz w:val="17"/>
          <w:szCs w:val="17"/>
        </w:rPr>
      </w:pPr>
    </w:p>
    <w:p w:rsidR="006B4C69" w:rsidRPr="006B4C69" w:rsidRDefault="006B4C69" w:rsidP="006B4C6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B4C69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6B4C69" w:rsidRPr="006B4C69" w:rsidRDefault="006B4C69" w:rsidP="006B4C69">
      <w:pPr>
        <w:spacing w:after="0" w:line="240" w:lineRule="auto"/>
        <w:jc w:val="center"/>
        <w:rPr>
          <w:rFonts w:ascii="Verdana" w:eastAsia="Times New Roman" w:hAnsi="Verdana" w:cs="Times New Roman"/>
          <w:sz w:val="17"/>
          <w:szCs w:val="17"/>
        </w:rPr>
      </w:pPr>
      <w:r w:rsidRPr="006B4C69">
        <w:rPr>
          <w:rFonts w:ascii="Verdana" w:eastAsia="Times New Roman" w:hAnsi="Verdana" w:cs="Times New Roman"/>
          <w:sz w:val="17"/>
          <w:szCs w:val="17"/>
        </w:rPr>
        <w:t xml:space="preserve">May 15, 2014 1:25 PM </w:t>
      </w:r>
    </w:p>
    <w:tbl>
      <w:tblPr>
        <w:tblW w:w="4500" w:type="dxa"/>
        <w:jc w:val="center"/>
        <w:tblCellSpacing w:w="0" w:type="dxa"/>
        <w:tblBorders>
          <w:top w:val="single" w:sz="6" w:space="0" w:color="9C9C9C"/>
          <w:left w:val="single" w:sz="6" w:space="0" w:color="9C9C9C"/>
          <w:bottom w:val="single" w:sz="6" w:space="0" w:color="9C9C9C"/>
          <w:right w:val="single" w:sz="6" w:space="0" w:color="9C9C9C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00"/>
      </w:tblGrid>
      <w:tr w:rsidR="006B4C69" w:rsidRPr="006B4C69" w:rsidTr="006B4C69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9C9C9C"/>
            </w:tcBorders>
            <w:shd w:val="clear" w:color="auto" w:fill="DDDDDD"/>
            <w:tcMar>
              <w:top w:w="3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4C69" w:rsidRPr="006B4C69" w:rsidRDefault="006B4C69" w:rsidP="006B4C6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5"/>
                <w:szCs w:val="15"/>
              </w:rPr>
            </w:pPr>
            <w:r w:rsidRPr="006B4C69">
              <w:rPr>
                <w:rFonts w:ascii="Verdana" w:eastAsia="Times New Roman" w:hAnsi="Verdana" w:cs="Times New Roman"/>
                <w:color w:val="666666"/>
                <w:sz w:val="15"/>
                <w:szCs w:val="15"/>
              </w:rPr>
              <w:t>Tech Tracker 2</w:t>
            </w:r>
          </w:p>
        </w:tc>
      </w:tr>
      <w:tr w:rsidR="006B4C69" w:rsidRPr="006B4C69" w:rsidTr="006B4C69">
        <w:trPr>
          <w:trHeight w:val="240"/>
          <w:tblCellSpacing w:w="0" w:type="dxa"/>
          <w:jc w:val="center"/>
        </w:trPr>
        <w:tc>
          <w:tcPr>
            <w:tcW w:w="0" w:type="auto"/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24"/>
              <w:gridCol w:w="2454"/>
              <w:gridCol w:w="137"/>
              <w:gridCol w:w="55"/>
            </w:tblGrid>
            <w:tr w:rsidR="006B4C69" w:rsidRPr="006B4C69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17"/>
                      <w:szCs w:val="17"/>
                    </w:rPr>
                    <w:drawing>
                      <wp:inline distT="0" distB="0" distL="0" distR="0">
                        <wp:extent cx="1905000" cy="9525"/>
                        <wp:effectExtent l="0" t="0" r="0" b="0"/>
                        <wp:docPr id="9" name="Picture 9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4C69" w:rsidRPr="006B4C69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B4C69" w:rsidRPr="006B4C6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t>Username: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object w:dxaOrig="2256" w:dyaOrig="10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089" type="#_x0000_t75" style="width:60.75pt;height:18pt" o:ole="">
                        <v:imagedata r:id="rId6" o:title=""/>
                      </v:shape>
                      <w:control r:id="rId7" w:name="DefaultOcxName" w:shapeid="_x0000_i2089"/>
                    </w:object>
                  </w: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pict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B4C69" w:rsidRPr="006B4C6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t>Password: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object w:dxaOrig="2256" w:dyaOrig="1092">
                      <v:shape id="_x0000_i2088" type="#_x0000_t75" style="width:60.75pt;height:18pt" o:ole="">
                        <v:imagedata r:id="rId8" o:title=""/>
                      </v:shape>
                      <w:control r:id="rId9" w:name="DefaultOcxName1" w:shapeid="_x0000_i208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B4C69" w:rsidRPr="006B4C69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6B4C69" w:rsidRPr="006B4C69" w:rsidRDefault="006B4C69" w:rsidP="006B4C6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</w:pPr>
                  <w:r w:rsidRPr="006B4C69">
                    <w:rPr>
                      <w:rFonts w:ascii="Verdana" w:eastAsia="Times New Roman" w:hAnsi="Verdana" w:cs="Times New Roman"/>
                      <w:sz w:val="17"/>
                      <w:szCs w:val="17"/>
                    </w:rPr>
                    <w:object w:dxaOrig="2256" w:dyaOrig="1092">
                      <v:shape id="_x0000_i2087" type="#_x0000_t75" style="width:32.25pt;height:22.5pt" o:ole="">
                        <v:imagedata r:id="rId10" o:title=""/>
                      </v:shape>
                      <w:control r:id="rId11" w:name="DefaultOcxName2" w:shapeid="_x0000_i2087"/>
                    </w:object>
                  </w:r>
                  <w:r>
                    <w:rPr>
                      <w:rFonts w:ascii="Verdana" w:eastAsia="Times New Roman" w:hAnsi="Verdana" w:cs="Times New Roman"/>
                      <w:noProof/>
                      <w:color w:val="006699"/>
                      <w:sz w:val="17"/>
                      <w:szCs w:val="17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1" name="Picture 11" descr="Help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elp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4C69" w:rsidRPr="006B4C69" w:rsidRDefault="006B4C69" w:rsidP="006B4C6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6B4C69">
              <w:rPr>
                <w:rFonts w:ascii="Arial" w:eastAsia="Times New Roman" w:hAnsi="Arial" w:cs="Arial"/>
                <w:vanish/>
                <w:sz w:val="16"/>
                <w:szCs w:val="16"/>
              </w:rPr>
              <w:t>Bottom of Form</w:t>
            </w:r>
          </w:p>
          <w:p w:rsidR="006B4C69" w:rsidRPr="006B4C69" w:rsidRDefault="006B4C69" w:rsidP="006B4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B4C69" w:rsidRDefault="006B4C69" w:rsidP="006B4C69">
      <w:pPr>
        <w:jc w:val="center"/>
      </w:pPr>
    </w:p>
    <w:p w:rsidR="004827B4" w:rsidRDefault="006B4C69" w:rsidP="004827B4">
      <w:pPr>
        <w:jc w:val="center"/>
      </w:pPr>
      <w:r>
        <w:t>Click Add a Queue</w:t>
      </w:r>
    </w:p>
    <w:p w:rsidR="00DA7397" w:rsidRDefault="006B4C69" w:rsidP="004827B4">
      <w:pPr>
        <w:jc w:val="center"/>
      </w:pPr>
      <w:r>
        <w:t>You should see the following screen:</w:t>
      </w:r>
    </w:p>
    <w:p w:rsidR="004827B4" w:rsidRPr="00150706" w:rsidRDefault="004827B4" w:rsidP="00150706">
      <w:pPr>
        <w:jc w:val="center"/>
      </w:pPr>
      <w:r>
        <w:rPr>
          <w:noProof/>
        </w:rPr>
        <w:drawing>
          <wp:inline distT="0" distB="0" distL="0" distR="0">
            <wp:extent cx="2533650" cy="2556117"/>
            <wp:effectExtent l="19050" t="0" r="0" b="0"/>
            <wp:docPr id="5" name="Picture 4" descr="phot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90" cy="2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B6" w:rsidRDefault="002D62B6" w:rsidP="002D62B6">
      <w:pPr>
        <w:jc w:val="center"/>
      </w:pPr>
    </w:p>
    <w:p w:rsidR="00150706" w:rsidRDefault="00150706" w:rsidP="002D62B6">
      <w:pPr>
        <w:jc w:val="center"/>
      </w:pPr>
    </w:p>
    <w:p w:rsidR="00150706" w:rsidRDefault="00150706" w:rsidP="002D62B6">
      <w:pPr>
        <w:jc w:val="center"/>
      </w:pPr>
    </w:p>
    <w:p w:rsidR="002D62B6" w:rsidRPr="002D62B6" w:rsidRDefault="002D62B6" w:rsidP="002D6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62B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50706" w:rsidRDefault="00150706" w:rsidP="00150706">
      <w:pPr>
        <w:jc w:val="center"/>
        <w:rPr>
          <w:color w:val="000000" w:themeColor="text1"/>
        </w:rPr>
      </w:pPr>
      <w:r>
        <w:rPr>
          <w:color w:val="000000" w:themeColor="text1"/>
        </w:rPr>
        <w:t>Now you can start typing what issues you or students are having</w:t>
      </w:r>
    </w:p>
    <w:p w:rsidR="00150706" w:rsidRDefault="00150706" w:rsidP="00150706">
      <w:pPr>
        <w:jc w:val="center"/>
        <w:rPr>
          <w:color w:val="000000" w:themeColor="text1"/>
        </w:rPr>
      </w:pPr>
      <w:r w:rsidRPr="004827B4">
        <w:rPr>
          <w:color w:val="000000" w:themeColor="text1"/>
        </w:rPr>
        <w:t>Below is an example:</w:t>
      </w:r>
    </w:p>
    <w:p w:rsidR="00150706" w:rsidRDefault="00150706" w:rsidP="00150706">
      <w:pPr>
        <w:jc w:val="center"/>
      </w:pPr>
      <w:r>
        <w:rPr>
          <w:noProof/>
        </w:rPr>
        <w:drawing>
          <wp:inline distT="0" distB="0" distL="0" distR="0">
            <wp:extent cx="3076575" cy="2700284"/>
            <wp:effectExtent l="19050" t="0" r="9525" b="0"/>
            <wp:docPr id="1531" name="Picture 1531" descr="C:\Users\teacher\Pictures\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C:\Users\teacher\Pictures\La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3" cy="27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70" w:rsidRPr="00B25170" w:rsidRDefault="00B25170" w:rsidP="00B25170">
      <w:pPr>
        <w:shd w:val="clear" w:color="auto" w:fill="FFFFFF" w:themeFill="background1"/>
        <w:jc w:val="center"/>
        <w:rPr>
          <w:sz w:val="24"/>
          <w:szCs w:val="24"/>
        </w:rPr>
      </w:pPr>
      <w:r w:rsidRPr="00B25170">
        <w:rPr>
          <w:sz w:val="24"/>
          <w:szCs w:val="24"/>
        </w:rPr>
        <w:t>Definition of each line: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Description:</w:t>
      </w:r>
      <w:r w:rsidRPr="00B25170">
        <w:rPr>
          <w:sz w:val="24"/>
          <w:szCs w:val="24"/>
        </w:rPr>
        <w:t xml:space="preserve">  Last name of teacher or student, problem and room number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Queue Type:</w:t>
      </w:r>
      <w:r w:rsidRPr="00B25170">
        <w:rPr>
          <w:sz w:val="24"/>
          <w:szCs w:val="24"/>
        </w:rPr>
        <w:t xml:space="preserve">  Pick from the drop down list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Priority:</w:t>
      </w:r>
      <w:r w:rsidRPr="00B25170">
        <w:rPr>
          <w:sz w:val="24"/>
          <w:szCs w:val="24"/>
        </w:rPr>
        <w:t xml:space="preserve">  Emergency should only be use for true emergency.  Only use when the whole school is affected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Contact:</w:t>
      </w:r>
      <w:r w:rsidRPr="00B25170">
        <w:rPr>
          <w:sz w:val="24"/>
          <w:szCs w:val="24"/>
        </w:rPr>
        <w:t xml:space="preserve">  Your name or the student’s name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Site:</w:t>
      </w:r>
      <w:r w:rsidRPr="00B25170">
        <w:rPr>
          <w:sz w:val="24"/>
          <w:szCs w:val="24"/>
        </w:rPr>
        <w:t xml:space="preserve">  </w:t>
      </w:r>
      <w:r>
        <w:rPr>
          <w:sz w:val="24"/>
          <w:szCs w:val="24"/>
        </w:rPr>
        <w:t>Lee Early College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Room/Location:</w:t>
      </w:r>
      <w:r w:rsidRPr="00B25170">
        <w:rPr>
          <w:sz w:val="24"/>
          <w:szCs w:val="24"/>
        </w:rPr>
        <w:t xml:space="preserve">  room number where you are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Tech:</w:t>
      </w:r>
      <w:r w:rsidRPr="00B25170">
        <w:rPr>
          <w:sz w:val="24"/>
          <w:szCs w:val="24"/>
        </w:rPr>
        <w:t xml:space="preserve">  </w:t>
      </w:r>
      <w:r>
        <w:rPr>
          <w:sz w:val="24"/>
          <w:szCs w:val="24"/>
        </w:rPr>
        <w:t>Fidel Hernandez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Synopsis:</w:t>
      </w:r>
      <w:r w:rsidRPr="00B25170">
        <w:rPr>
          <w:sz w:val="24"/>
          <w:szCs w:val="24"/>
        </w:rPr>
        <w:t xml:space="preserve">  Please fill this out with every detail.  Tell me things that you have done to try and fix this issue.</w:t>
      </w:r>
    </w:p>
    <w:p w:rsidR="00B25170" w:rsidRPr="00B25170" w:rsidRDefault="00B25170" w:rsidP="00B25170">
      <w:pPr>
        <w:shd w:val="clear" w:color="auto" w:fill="FFFFFF" w:themeFill="background1"/>
        <w:rPr>
          <w:sz w:val="24"/>
          <w:szCs w:val="24"/>
        </w:rPr>
      </w:pPr>
      <w:r w:rsidRPr="00B25170">
        <w:rPr>
          <w:b/>
          <w:sz w:val="24"/>
          <w:szCs w:val="24"/>
        </w:rPr>
        <w:t>Email:</w:t>
      </w:r>
      <w:r w:rsidRPr="00B25170">
        <w:rPr>
          <w:sz w:val="24"/>
          <w:szCs w:val="24"/>
        </w:rPr>
        <w:t xml:space="preserve">  You can email yourself this tracker Queue.  I automatically get one </w:t>
      </w:r>
      <w:proofErr w:type="spellStart"/>
      <w:r w:rsidRPr="00B25170">
        <w:rPr>
          <w:sz w:val="24"/>
          <w:szCs w:val="24"/>
        </w:rPr>
        <w:t>everytime</w:t>
      </w:r>
      <w:proofErr w:type="spellEnd"/>
      <w:r w:rsidRPr="00B25170">
        <w:rPr>
          <w:sz w:val="24"/>
          <w:szCs w:val="24"/>
        </w:rPr>
        <w:t xml:space="preserve"> somebody adds something.</w:t>
      </w:r>
    </w:p>
    <w:p w:rsidR="002D62B6" w:rsidRPr="002D62B6" w:rsidRDefault="004827B4" w:rsidP="002D62B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>
        <w:rPr>
          <w:rFonts w:ascii="Arial" w:eastAsia="Times New Roman" w:hAnsi="Arial" w:cs="Arial"/>
          <w:noProof/>
          <w:vanish/>
          <w:sz w:val="16"/>
          <w:szCs w:val="16"/>
        </w:rPr>
        <w:lastRenderedPageBreak/>
        <w:drawing>
          <wp:inline distT="0" distB="0" distL="0" distR="0">
            <wp:extent cx="5943600" cy="4439285"/>
            <wp:effectExtent l="19050" t="0" r="0" b="0"/>
            <wp:docPr id="3" name="Picture 2" descr="phot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2B6" w:rsidRPr="002D62B6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2D62B6" w:rsidRPr="002D62B6" w:rsidRDefault="002D62B6" w:rsidP="002D62B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2D62B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2D62B6" w:rsidRDefault="002D62B6" w:rsidP="002D62B6">
      <w:pPr>
        <w:jc w:val="center"/>
      </w:pPr>
    </w:p>
    <w:sectPr w:rsidR="002D62B6" w:rsidSect="00DA7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4C69"/>
    <w:rsid w:val="00150706"/>
    <w:rsid w:val="002D62B6"/>
    <w:rsid w:val="00337D8E"/>
    <w:rsid w:val="004827B4"/>
    <w:rsid w:val="006B4C69"/>
    <w:rsid w:val="00B25170"/>
    <w:rsid w:val="00D317A0"/>
    <w:rsid w:val="00DA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C69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B4C6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B4C6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B4C6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B4C69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hyperlink" Target="javascript:newWindow('help',%20'Help',%20'width=500,height=300,resizable=no,screenX=373,screenY=353,scrollbars')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3.xml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10" Type="http://schemas.openxmlformats.org/officeDocument/2006/relationships/image" Target="media/image4.wmf"/><Relationship Id="rId4" Type="http://schemas.openxmlformats.org/officeDocument/2006/relationships/hyperlink" Target="http://tracker.lee.k12.nc.us" TargetMode="External"/><Relationship Id="rId9" Type="http://schemas.openxmlformats.org/officeDocument/2006/relationships/control" Target="activeX/activeX2.xml"/><Relationship Id="rId1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2014-05-15T19:51:00Z</dcterms:created>
  <dcterms:modified xsi:type="dcterms:W3CDTF">2014-05-15T19:51:00Z</dcterms:modified>
</cp:coreProperties>
</file>